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D7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53223A07">
      <w:pPr>
        <w:keepNext w:val="0"/>
        <w:keepLines w:val="0"/>
        <w:pageBreakBefore w:val="0"/>
        <w:widowControl w:val="0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OLE_LINK2"/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bookmarkStart w:id="1" w:name="_GoBack"/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 xml:space="preserve"> 即开票临时销售网点申请表</w:t>
      </w:r>
      <w:bookmarkEnd w:id="1"/>
    </w:p>
    <w:bookmarkEnd w:id="0"/>
    <w:tbl>
      <w:tblPr>
        <w:tblStyle w:val="4"/>
        <w:tblW w:w="905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1531"/>
        <w:gridCol w:w="4779"/>
      </w:tblGrid>
      <w:tr w14:paraId="5A7E4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998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申请代销地址</w:t>
            </w:r>
          </w:p>
        </w:tc>
        <w:tc>
          <w:tcPr>
            <w:tcW w:w="6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D297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E72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4219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申请代销时间</w:t>
            </w:r>
          </w:p>
        </w:tc>
        <w:tc>
          <w:tcPr>
            <w:tcW w:w="6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93636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CC8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5F80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销售网点编号</w:t>
            </w:r>
          </w:p>
        </w:tc>
        <w:tc>
          <w:tcPr>
            <w:tcW w:w="6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0A832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EB0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5894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原销售网点地址</w:t>
            </w:r>
          </w:p>
        </w:tc>
        <w:tc>
          <w:tcPr>
            <w:tcW w:w="6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B301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37B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85D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申请人信息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06E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4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5A04A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6FA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2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C4A78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247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30C3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1AA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2" w:hRule="atLeast"/>
        </w:trPr>
        <w:tc>
          <w:tcPr>
            <w:tcW w:w="9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E16A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申请人提交材料真实有效且符合《云南省福利彩票发行中心关于省直管区域渠道扩展的实施方案》及相关征召公告的要求，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代销期间自负盈亏，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规范开展彩票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销售兑奖。销售过程中严格服从省福彩中心及现场工作人员的管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理，遵守《彩票管理条例》《彩票管理条例实施细则》等法律法规及规范性文件。</w:t>
            </w:r>
          </w:p>
          <w:p w14:paraId="60C46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473B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37D3016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F7E626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签字：</w:t>
            </w:r>
          </w:p>
          <w:p w14:paraId="072D71CA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日期：</w:t>
            </w:r>
          </w:p>
        </w:tc>
      </w:tr>
    </w:tbl>
    <w:p w14:paraId="2A536B1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right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ZDlmNDFiZGE0OGZmNzdiMTEzYTA0MDk2MWJjMTgifQ=="/>
  </w:docVars>
  <w:rsids>
    <w:rsidRoot w:val="3E5E10F6"/>
    <w:rsid w:val="003C4879"/>
    <w:rsid w:val="0D824838"/>
    <w:rsid w:val="23F93B71"/>
    <w:rsid w:val="3E5E10F6"/>
    <w:rsid w:val="3FED763F"/>
    <w:rsid w:val="450E15E8"/>
    <w:rsid w:val="68C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云南省民政厅</Company>
  <Pages>1</Pages>
  <Words>766</Words>
  <Characters>810</Characters>
  <Lines>0</Lines>
  <Paragraphs>0</Paragraphs>
  <TotalTime>103</TotalTime>
  <ScaleCrop>false</ScaleCrop>
  <LinksUpToDate>false</LinksUpToDate>
  <CharactersWithSpaces>906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2026-01-30T09:20:00Z</dcterms:created>
  <dc:creator>李娅</dc:creator>
  <cp:lastModifiedBy>李林鲜</cp:lastModifiedBy>
  <cp:lastPrinted>2026-02-02T07:18:00Z</cp:lastPrinted>
  <dcterms:modified xsi:type="dcterms:W3CDTF">2026-02-02T09:10:23Z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E442C0DBA6B04032B736A4D35A12900C_13</vt:lpwstr>
  </property>
</Properties>
</file>